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B" w:rsidRPr="00B5488B" w:rsidRDefault="00B5488B" w:rsidP="00B5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488B">
        <w:rPr>
          <w:rFonts w:ascii="Arial" w:eastAsia="Times New Roman" w:hAnsi="Arial" w:cs="Arial"/>
          <w:color w:val="222222"/>
          <w:sz w:val="24"/>
          <w:szCs w:val="24"/>
        </w:rPr>
        <w:t xml:space="preserve">Here is the tuition chart. Mon-Fri 8:30-2:30 is roughly $45 a day per child or 780.00 a month. The sliding scale will allow the option </w:t>
      </w:r>
      <w:proofErr w:type="gramStart"/>
      <w:r w:rsidRPr="00B5488B">
        <w:rPr>
          <w:rFonts w:ascii="Arial" w:eastAsia="Times New Roman" w:hAnsi="Arial" w:cs="Arial"/>
          <w:color w:val="222222"/>
          <w:sz w:val="24"/>
          <w:szCs w:val="24"/>
        </w:rPr>
        <w:t>between $25 to $45 per day, per child</w:t>
      </w:r>
      <w:proofErr w:type="gramEnd"/>
      <w:r w:rsidRPr="00B5488B">
        <w:rPr>
          <w:rFonts w:ascii="Arial" w:eastAsia="Times New Roman" w:hAnsi="Arial" w:cs="Arial"/>
          <w:color w:val="222222"/>
          <w:sz w:val="24"/>
          <w:szCs w:val="24"/>
        </w:rPr>
        <w:t>. This option is only available for full time students. </w:t>
      </w:r>
    </w:p>
    <w:p w:rsidR="00B5488B" w:rsidRPr="00B5488B" w:rsidRDefault="00B5488B" w:rsidP="00B5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4"/>
        <w:gridCol w:w="1604"/>
        <w:gridCol w:w="1636"/>
        <w:gridCol w:w="1544"/>
        <w:gridCol w:w="1350"/>
      </w:tblGrid>
      <w:tr w:rsidR="00B5488B" w:rsidRPr="00B5488B" w:rsidTr="00B5488B">
        <w:trPr>
          <w:trHeight w:val="440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Preschool  (3 - 6 years)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 thru Fri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Days</w:t>
            </w:r>
          </w:p>
        </w:tc>
      </w:tr>
      <w:tr w:rsidR="00B5488B" w:rsidRPr="00B5488B" w:rsidTr="00B5488B"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Monthly  Regular Days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$396</w:t>
            </w:r>
          </w:p>
        </w:tc>
      </w:tr>
      <w:tr w:rsidR="00B5488B" w:rsidRPr="00B5488B" w:rsidTr="00B5488B">
        <w:tc>
          <w:tcPr>
            <w:tcW w:w="2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Monthly Half Days (4 hrs)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88B" w:rsidRPr="00B5488B" w:rsidRDefault="00B5488B" w:rsidP="00B5488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$340</w:t>
            </w:r>
          </w:p>
        </w:tc>
      </w:tr>
    </w:tbl>
    <w:p w:rsidR="00274D65" w:rsidRDefault="00274D65"/>
    <w:sectPr w:rsidR="00274D65" w:rsidSect="00D9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488B"/>
    <w:rsid w:val="00274D65"/>
    <w:rsid w:val="00B5488B"/>
    <w:rsid w:val="00D9603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2015-05-21T04:08:00Z</dcterms:created>
  <dcterms:modified xsi:type="dcterms:W3CDTF">2015-05-21T04:08:00Z</dcterms:modified>
</cp:coreProperties>
</file>